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0846" w14:textId="595A13A1" w:rsidR="0002124F" w:rsidRDefault="00997CCF" w:rsidP="0002124F">
      <w:pPr>
        <w:pStyle w:val="Heading3black"/>
        <w:spacing w:after="120"/>
      </w:pPr>
      <w:r>
        <w:t>Chapter 7</w:t>
      </w:r>
      <w:r w:rsidR="0002124F">
        <w:t xml:space="preserve"> Homework:</w:t>
      </w:r>
    </w:p>
    <w:p w14:paraId="3E2575A1" w14:textId="02D534AE" w:rsidR="001464D3" w:rsidRDefault="00997CCF" w:rsidP="007F4A1E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below, determine</w:t>
      </w:r>
    </w:p>
    <w:p w14:paraId="48529FE6" w14:textId="420526FE" w:rsidR="00997CCF" w:rsidRPr="00997CCF" w:rsidRDefault="00997CCF" w:rsidP="00997CCF">
      <w:pPr>
        <w:numPr>
          <w:ilvl w:val="0"/>
          <w:numId w:val="42"/>
        </w:numPr>
        <w:spacing w:after="0"/>
        <w:rPr>
          <w:sz w:val="24"/>
        </w:rPr>
      </w:pPr>
      <w:proofErr w:type="spellStart"/>
      <w:r w:rsidRPr="009E5A3E">
        <w:rPr>
          <w:i/>
          <w:sz w:val="24"/>
        </w:rPr>
        <w:t>v</w:t>
      </w:r>
      <w:r w:rsidRPr="00480BA3">
        <w:rPr>
          <w:i/>
          <w:sz w:val="24"/>
          <w:vertAlign w:val="subscript"/>
        </w:rPr>
        <w:t>C</w:t>
      </w:r>
      <w:proofErr w:type="spellEnd"/>
      <w:r w:rsidRPr="009E5A3E">
        <w:rPr>
          <w:i/>
          <w:sz w:val="24"/>
        </w:rPr>
        <w:t>(t), t&gt;0</w:t>
      </w:r>
    </w:p>
    <w:p w14:paraId="5AB5B976" w14:textId="6AD51FD0" w:rsidR="00997CCF" w:rsidRPr="00997CCF" w:rsidRDefault="00997CCF" w:rsidP="00997CCF">
      <w:pPr>
        <w:numPr>
          <w:ilvl w:val="0"/>
          <w:numId w:val="42"/>
        </w:numPr>
        <w:spacing w:after="0"/>
        <w:rPr>
          <w:sz w:val="24"/>
        </w:rPr>
      </w:pPr>
      <w:proofErr w:type="spellStart"/>
      <w:r w:rsidRPr="009E5A3E">
        <w:rPr>
          <w:i/>
          <w:sz w:val="24"/>
        </w:rPr>
        <w:t>v</w:t>
      </w:r>
      <w:r w:rsidRPr="00480BA3">
        <w:rPr>
          <w:i/>
          <w:sz w:val="24"/>
          <w:vertAlign w:val="subscript"/>
        </w:rPr>
        <w:t>C</w:t>
      </w:r>
      <w:proofErr w:type="spellEnd"/>
      <w:r w:rsidRPr="009E5A3E">
        <w:rPr>
          <w:i/>
          <w:sz w:val="24"/>
        </w:rPr>
        <w:t>(t), t&gt;0</w:t>
      </w:r>
      <w:r>
        <w:rPr>
          <w:sz w:val="24"/>
        </w:rPr>
        <w:t xml:space="preserve"> if the capacitance is </w:t>
      </w:r>
      <w:r w:rsidRPr="00687AC2">
        <w:rPr>
          <w:i/>
          <w:sz w:val="24"/>
        </w:rPr>
        <w:t>1F</w:t>
      </w:r>
    </w:p>
    <w:p w14:paraId="0D326E05" w14:textId="4789CD4B" w:rsidR="00997CCF" w:rsidRDefault="00997CCF" w:rsidP="00997CCF">
      <w:pPr>
        <w:numPr>
          <w:ilvl w:val="0"/>
          <w:numId w:val="42"/>
        </w:numPr>
        <w:spacing w:after="0"/>
        <w:rPr>
          <w:sz w:val="24"/>
        </w:rPr>
      </w:pPr>
      <w:proofErr w:type="spellStart"/>
      <w:r w:rsidRPr="009E5A3E">
        <w:rPr>
          <w:i/>
          <w:sz w:val="24"/>
        </w:rPr>
        <w:t>v</w:t>
      </w:r>
      <w:r w:rsidRPr="00480BA3">
        <w:rPr>
          <w:i/>
          <w:sz w:val="24"/>
          <w:vertAlign w:val="subscript"/>
        </w:rPr>
        <w:t>C</w:t>
      </w:r>
      <w:proofErr w:type="spellEnd"/>
      <w:r w:rsidRPr="009E5A3E">
        <w:rPr>
          <w:i/>
          <w:sz w:val="24"/>
        </w:rPr>
        <w:t>(t), t&gt;0</w:t>
      </w:r>
      <w:r>
        <w:rPr>
          <w:sz w:val="24"/>
        </w:rPr>
        <w:t xml:space="preserve"> if the capacitance is </w:t>
      </w:r>
      <w:r w:rsidRPr="00687AC2">
        <w:rPr>
          <w:i/>
          <w:sz w:val="24"/>
        </w:rPr>
        <w:t>0.25F</w:t>
      </w:r>
    </w:p>
    <w:p w14:paraId="3E1E800C" w14:textId="66583025" w:rsidR="001464D3" w:rsidRDefault="00DF5926" w:rsidP="00997CCF">
      <w:pPr>
        <w:pStyle w:val="Quote"/>
        <w:rPr>
          <w:sz w:val="24"/>
        </w:rPr>
      </w:pPr>
      <w:r w:rsidRPr="00997CCF">
        <w:object w:dxaOrig="7004" w:dyaOrig="3430" w14:anchorId="50AF0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58.75pt;height:127.5pt" o:ole="">
            <v:imagedata r:id="rId9" o:title=""/>
          </v:shape>
          <o:OLEObject Type="Embed" ProgID="Visio.Drawing.11" ShapeID="_x0000_i1094" DrawAspect="Content" ObjectID="_1406643648" r:id="rId10"/>
        </w:object>
      </w:r>
    </w:p>
    <w:p w14:paraId="0F7E98CB" w14:textId="77777777" w:rsidR="00813FEE" w:rsidRPr="00813FEE" w:rsidRDefault="00813FEE" w:rsidP="009C51CD"/>
    <w:p w14:paraId="2885F68B" w14:textId="1A1EAA6D" w:rsidR="00813FEE" w:rsidRDefault="00997CCF" w:rsidP="00997CCF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>
        <w:rPr>
          <w:sz w:val="24"/>
        </w:rPr>
        <w:t xml:space="preserve">Find </w:t>
      </w:r>
      <w:proofErr w:type="gramStart"/>
      <w:r w:rsidRPr="00CC4208">
        <w:rPr>
          <w:i/>
          <w:sz w:val="24"/>
        </w:rPr>
        <w:t>v(</w:t>
      </w:r>
      <w:proofErr w:type="gramEnd"/>
      <w:r w:rsidRPr="00CC4208">
        <w:rPr>
          <w:i/>
          <w:sz w:val="24"/>
        </w:rPr>
        <w:t>t),  t&gt;0</w:t>
      </w:r>
      <w:r>
        <w:rPr>
          <w:sz w:val="24"/>
        </w:rPr>
        <w:t>, in the circuit below.</w:t>
      </w:r>
    </w:p>
    <w:p w14:paraId="36500046" w14:textId="2C8C4FE5" w:rsidR="00813FEE" w:rsidRDefault="00DF5926" w:rsidP="00997CCF">
      <w:pPr>
        <w:pStyle w:val="Quote"/>
        <w:rPr>
          <w:sz w:val="24"/>
          <w:szCs w:val="24"/>
        </w:rPr>
      </w:pPr>
      <w:r w:rsidRPr="00997CCF">
        <w:object w:dxaOrig="6599" w:dyaOrig="3081" w14:anchorId="5AB6A95E">
          <v:shape id="_x0000_i1096" type="#_x0000_t75" style="width:281.25pt;height:131.25pt" o:ole="">
            <v:imagedata r:id="rId11" o:title=""/>
          </v:shape>
          <o:OLEObject Type="Embed" ProgID="Visio.Drawing.11" ShapeID="_x0000_i1096" DrawAspect="Content" ObjectID="_1406643649" r:id="rId12"/>
        </w:object>
      </w:r>
    </w:p>
    <w:p w14:paraId="0F4438A3" w14:textId="77777777" w:rsidR="00813FEE" w:rsidRDefault="00813FEE" w:rsidP="00813FEE">
      <w:pPr>
        <w:rPr>
          <w:sz w:val="24"/>
          <w:szCs w:val="24"/>
        </w:rPr>
      </w:pPr>
    </w:p>
    <w:p w14:paraId="0C4B43C8" w14:textId="6F7CA996" w:rsidR="00813FEE" w:rsidRPr="001464D3" w:rsidRDefault="00997CCF" w:rsidP="00997CCF">
      <w:pPr>
        <w:numPr>
          <w:ilvl w:val="0"/>
          <w:numId w:val="2"/>
        </w:numPr>
        <w:spacing w:after="0"/>
        <w:ind w:left="540" w:hanging="540"/>
        <w:rPr>
          <w:sz w:val="24"/>
          <w:szCs w:val="24"/>
        </w:rPr>
      </w:pPr>
      <w:r w:rsidRPr="00854EC7">
        <w:rPr>
          <w:sz w:val="24"/>
        </w:rPr>
        <w:t xml:space="preserve">For the circuit shown, the switch moves from position A to position B at time t = 0.  Find </w:t>
      </w:r>
      <w:proofErr w:type="gramStart"/>
      <w:r w:rsidRPr="00854EC7">
        <w:rPr>
          <w:i/>
          <w:sz w:val="24"/>
        </w:rPr>
        <w:t>v(</w:t>
      </w:r>
      <w:proofErr w:type="gramEnd"/>
      <w:r w:rsidRPr="00854EC7">
        <w:rPr>
          <w:i/>
          <w:sz w:val="24"/>
        </w:rPr>
        <w:t>t), t&gt;0</w:t>
      </w:r>
      <w:r>
        <w:rPr>
          <w:i/>
          <w:sz w:val="24"/>
        </w:rPr>
        <w:t>.</w:t>
      </w:r>
    </w:p>
    <w:p w14:paraId="6C2D1DE4" w14:textId="637FEC8B" w:rsidR="00813FEE" w:rsidRDefault="00DF5926" w:rsidP="00997CCF">
      <w:pPr>
        <w:pStyle w:val="Quote"/>
      </w:pPr>
      <w:r w:rsidRPr="00997CCF">
        <w:object w:dxaOrig="8219" w:dyaOrig="2935" w14:anchorId="7A8F38B8">
          <v:shape id="_x0000_i1098" type="#_x0000_t75" style="width:338.25pt;height:120.75pt" o:ole="">
            <v:imagedata r:id="rId13" o:title=""/>
          </v:shape>
          <o:OLEObject Type="Embed" ProgID="Visio.Drawing.11" ShapeID="_x0000_i1098" DrawAspect="Content" ObjectID="_1406643650" r:id="rId14"/>
        </w:object>
      </w:r>
    </w:p>
    <w:p w14:paraId="75B05032" w14:textId="77777777" w:rsidR="000A3392" w:rsidRDefault="000A339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65DE19" w14:textId="682B709C" w:rsidR="001464D3" w:rsidRDefault="00997CCF" w:rsidP="00997CCF">
      <w:pPr>
        <w:numPr>
          <w:ilvl w:val="0"/>
          <w:numId w:val="2"/>
        </w:numPr>
        <w:spacing w:after="0"/>
        <w:ind w:left="540" w:hanging="540"/>
      </w:pPr>
      <w:r w:rsidRPr="00B547F0">
        <w:rPr>
          <w:sz w:val="24"/>
          <w:szCs w:val="24"/>
        </w:rPr>
        <w:lastRenderedPageBreak/>
        <w:t xml:space="preserve">For the circuit shown, </w:t>
      </w:r>
      <w:r w:rsidRPr="00B547F0">
        <w:rPr>
          <w:sz w:val="24"/>
        </w:rPr>
        <w:t xml:space="preserve">the input is the current source </w:t>
      </w:r>
      <w:proofErr w:type="gramStart"/>
      <w:r w:rsidRPr="00B547F0">
        <w:rPr>
          <w:i/>
          <w:sz w:val="24"/>
        </w:rPr>
        <w:t>u(</w:t>
      </w:r>
      <w:proofErr w:type="gramEnd"/>
      <w:r w:rsidRPr="00B547F0">
        <w:rPr>
          <w:i/>
          <w:sz w:val="24"/>
        </w:rPr>
        <w:t>t)</w:t>
      </w:r>
      <w:r>
        <w:rPr>
          <w:i/>
          <w:sz w:val="24"/>
        </w:rPr>
        <w:t>=2u</w:t>
      </w:r>
      <w:r w:rsidRPr="00B547F0">
        <w:rPr>
          <w:i/>
          <w:sz w:val="24"/>
          <w:vertAlign w:val="subscript"/>
        </w:rPr>
        <w:t>0</w:t>
      </w:r>
      <w:r>
        <w:rPr>
          <w:i/>
          <w:sz w:val="24"/>
        </w:rPr>
        <w:t>(t)A</w:t>
      </w:r>
      <w:r w:rsidRPr="00B547F0">
        <w:rPr>
          <w:sz w:val="24"/>
        </w:rPr>
        <w:t xml:space="preserve"> and the output is the</w:t>
      </w:r>
      <w:r>
        <w:rPr>
          <w:sz w:val="24"/>
        </w:rPr>
        <w:t xml:space="preserve"> </w:t>
      </w:r>
      <w:r w:rsidRPr="00B547F0">
        <w:rPr>
          <w:sz w:val="24"/>
        </w:rPr>
        <w:t>voltage across the 6</w:t>
      </w:r>
      <w:r>
        <w:rPr>
          <w:sz w:val="24"/>
        </w:rPr>
        <w:sym w:font="Symbol" w:char="F057"/>
      </w:r>
      <w:r w:rsidRPr="00B547F0">
        <w:rPr>
          <w:sz w:val="24"/>
        </w:rPr>
        <w:t xml:space="preserve"> resistor, </w:t>
      </w:r>
      <w:r w:rsidRPr="00B547F0">
        <w:rPr>
          <w:i/>
          <w:sz w:val="24"/>
        </w:rPr>
        <w:t>y(t)</w:t>
      </w:r>
      <w:r>
        <w:rPr>
          <w:i/>
          <w:sz w:val="24"/>
        </w:rPr>
        <w:t xml:space="preserve">. </w:t>
      </w:r>
      <w:r w:rsidRPr="00B547F0">
        <w:rPr>
          <w:sz w:val="24"/>
        </w:rPr>
        <w:t xml:space="preserve"> Find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y(</w:t>
      </w:r>
      <w:proofErr w:type="gramEnd"/>
      <w:r>
        <w:rPr>
          <w:i/>
          <w:sz w:val="24"/>
        </w:rPr>
        <w:t>t), t&gt;0.</w:t>
      </w:r>
    </w:p>
    <w:p w14:paraId="6D3382FE" w14:textId="5C488E17" w:rsidR="009C51CD" w:rsidRDefault="00AF3A0B" w:rsidP="00AF3A0B">
      <w:pPr>
        <w:pStyle w:val="Quote"/>
      </w:pPr>
      <w:bookmarkStart w:id="0" w:name="_GoBack"/>
      <w:r w:rsidRPr="00AF3A0B">
        <w:drawing>
          <wp:inline distT="0" distB="0" distL="0" distR="0" wp14:anchorId="260CC975" wp14:editId="5BAECF03">
            <wp:extent cx="2714625" cy="14763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0572CF" w14:textId="22A3F1A9" w:rsidR="00997CCF" w:rsidRDefault="00997CCF" w:rsidP="00997CCF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 w:rsidRPr="007A150C">
        <w:rPr>
          <w:sz w:val="24"/>
        </w:rPr>
        <w:t xml:space="preserve">For the circuit shown, the input is the current source </w:t>
      </w:r>
      <w:proofErr w:type="gramStart"/>
      <w:r w:rsidRPr="007A150C">
        <w:rPr>
          <w:i/>
          <w:sz w:val="24"/>
        </w:rPr>
        <w:t>u(</w:t>
      </w:r>
      <w:proofErr w:type="gramEnd"/>
      <w:r w:rsidRPr="007A150C">
        <w:rPr>
          <w:i/>
          <w:sz w:val="24"/>
        </w:rPr>
        <w:t>t)</w:t>
      </w:r>
      <w:r w:rsidRPr="007A150C">
        <w:rPr>
          <w:sz w:val="24"/>
        </w:rPr>
        <w:t xml:space="preserve"> and the output is the</w:t>
      </w:r>
      <w:r>
        <w:rPr>
          <w:sz w:val="24"/>
        </w:rPr>
        <w:t xml:space="preserve"> </w:t>
      </w:r>
      <w:r w:rsidRPr="007A150C">
        <w:rPr>
          <w:sz w:val="24"/>
        </w:rPr>
        <w:t xml:space="preserve">current through the inductor, </w:t>
      </w:r>
      <w:r w:rsidRPr="007A150C">
        <w:rPr>
          <w:i/>
          <w:sz w:val="24"/>
        </w:rPr>
        <w:t>y(t).</w:t>
      </w:r>
    </w:p>
    <w:p w14:paraId="5B1238B4" w14:textId="1D2BCEEC" w:rsidR="00997CCF" w:rsidRPr="00997CCF" w:rsidRDefault="00997CCF" w:rsidP="00997CCF">
      <w:pPr>
        <w:numPr>
          <w:ilvl w:val="0"/>
          <w:numId w:val="43"/>
        </w:numPr>
        <w:spacing w:after="0"/>
        <w:rPr>
          <w:sz w:val="24"/>
        </w:rPr>
      </w:pPr>
      <w:r w:rsidRPr="009F0A96">
        <w:rPr>
          <w:sz w:val="24"/>
        </w:rPr>
        <w:t>Determine the differential equation relating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u(</w:t>
      </w:r>
      <w:proofErr w:type="gramEnd"/>
      <w:r>
        <w:rPr>
          <w:i/>
          <w:sz w:val="24"/>
        </w:rPr>
        <w:t xml:space="preserve">t) </w:t>
      </w:r>
      <w:r w:rsidRPr="007A150C">
        <w:rPr>
          <w:sz w:val="24"/>
        </w:rPr>
        <w:t>and</w:t>
      </w:r>
      <w:r>
        <w:rPr>
          <w:i/>
          <w:sz w:val="24"/>
        </w:rPr>
        <w:t xml:space="preserve"> y(t).</w:t>
      </w:r>
    </w:p>
    <w:p w14:paraId="6516327F" w14:textId="49068E7A" w:rsidR="00997CCF" w:rsidRPr="00997CCF" w:rsidRDefault="00997CCF" w:rsidP="00997CCF">
      <w:pPr>
        <w:numPr>
          <w:ilvl w:val="0"/>
          <w:numId w:val="43"/>
        </w:numPr>
        <w:spacing w:after="0"/>
        <w:rPr>
          <w:sz w:val="24"/>
        </w:rPr>
      </w:pPr>
      <w:r>
        <w:rPr>
          <w:sz w:val="24"/>
        </w:rPr>
        <w:t xml:space="preserve">If </w:t>
      </w:r>
      <w:proofErr w:type="gramStart"/>
      <w:r w:rsidRPr="00F8582E">
        <w:rPr>
          <w:i/>
          <w:sz w:val="24"/>
        </w:rPr>
        <w:t>u(</w:t>
      </w:r>
      <w:proofErr w:type="gramEnd"/>
      <w:r w:rsidRPr="00F8582E">
        <w:rPr>
          <w:i/>
          <w:sz w:val="24"/>
        </w:rPr>
        <w:t>t) = 3u</w:t>
      </w:r>
      <w:r w:rsidRPr="00F8582E">
        <w:rPr>
          <w:i/>
          <w:sz w:val="24"/>
          <w:vertAlign w:val="subscript"/>
        </w:rPr>
        <w:t>0</w:t>
      </w:r>
      <w:r w:rsidRPr="00F8582E">
        <w:rPr>
          <w:i/>
          <w:sz w:val="24"/>
        </w:rPr>
        <w:t>(t)</w:t>
      </w:r>
      <w:r>
        <w:rPr>
          <w:sz w:val="24"/>
        </w:rPr>
        <w:t xml:space="preserve">, determine </w:t>
      </w:r>
      <w:r w:rsidRPr="00F8582E">
        <w:rPr>
          <w:i/>
          <w:sz w:val="24"/>
        </w:rPr>
        <w:t>y(t), t&gt;0</w:t>
      </w:r>
      <w:r>
        <w:rPr>
          <w:sz w:val="24"/>
        </w:rPr>
        <w:t>.</w:t>
      </w:r>
    </w:p>
    <w:p w14:paraId="1F9C1B90" w14:textId="28DC7B26" w:rsidR="00997CCF" w:rsidRDefault="00997CCF" w:rsidP="00997CCF">
      <w:pPr>
        <w:numPr>
          <w:ilvl w:val="0"/>
          <w:numId w:val="43"/>
        </w:numPr>
        <w:spacing w:after="0"/>
        <w:rPr>
          <w:sz w:val="24"/>
        </w:rPr>
      </w:pPr>
      <w:r>
        <w:rPr>
          <w:sz w:val="24"/>
        </w:rPr>
        <w:t xml:space="preserve">Does your answer to part (b) agree with your expectations as to the circuit’s physical behavior as </w:t>
      </w:r>
      <w:r w:rsidRPr="00F66B13">
        <w:rPr>
          <w:i/>
          <w:sz w:val="24"/>
        </w:rPr>
        <w:t>t</w:t>
      </w:r>
      <w:r w:rsidRPr="00F66B13">
        <w:rPr>
          <w:i/>
          <w:sz w:val="24"/>
        </w:rPr>
        <w:sym w:font="Symbol" w:char="F0AE"/>
      </w:r>
      <w:r w:rsidRPr="00F66B13">
        <w:rPr>
          <w:i/>
          <w:sz w:val="24"/>
        </w:rPr>
        <w:sym w:font="Symbol" w:char="F0A5"/>
      </w:r>
      <w:r>
        <w:rPr>
          <w:sz w:val="24"/>
        </w:rPr>
        <w:t>?  Why or why not?</w:t>
      </w:r>
    </w:p>
    <w:p w14:paraId="3A67A3EA" w14:textId="7650EF43" w:rsidR="00997CCF" w:rsidRPr="00997CCF" w:rsidRDefault="00997CCF" w:rsidP="00997CCF">
      <w:pPr>
        <w:pStyle w:val="Quote"/>
      </w:pPr>
      <w:r>
        <w:rPr>
          <w:noProof/>
        </w:rPr>
        <w:drawing>
          <wp:inline distT="0" distB="0" distL="0" distR="0" wp14:anchorId="2E88AAC3" wp14:editId="081A5C3B">
            <wp:extent cx="214312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FA16" w14:textId="375AD572" w:rsidR="00997CCF" w:rsidRDefault="00997CCF" w:rsidP="00997CCF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For the circuit shown, the switch closes at time </w:t>
      </w:r>
      <w:r w:rsidRPr="00D53405">
        <w:rPr>
          <w:i/>
          <w:sz w:val="24"/>
        </w:rPr>
        <w:t>t = 0</w:t>
      </w:r>
      <w:r>
        <w:rPr>
          <w:sz w:val="24"/>
        </w:rPr>
        <w:t>.</w:t>
      </w:r>
    </w:p>
    <w:p w14:paraId="0CA1D1FF" w14:textId="3AAB7399" w:rsidR="00997CCF" w:rsidRPr="00997CCF" w:rsidRDefault="00997CCF" w:rsidP="00997CCF">
      <w:pPr>
        <w:numPr>
          <w:ilvl w:val="0"/>
          <w:numId w:val="44"/>
        </w:numPr>
        <w:spacing w:after="0"/>
        <w:rPr>
          <w:sz w:val="24"/>
        </w:rPr>
      </w:pPr>
      <w:r>
        <w:rPr>
          <w:sz w:val="24"/>
        </w:rPr>
        <w:t xml:space="preserve">Write the differential equation governing </w:t>
      </w:r>
      <w:proofErr w:type="spellStart"/>
      <w:proofErr w:type="gramStart"/>
      <w:r>
        <w:rPr>
          <w:i/>
          <w:sz w:val="24"/>
        </w:rPr>
        <w:t>i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>t)</w:t>
      </w:r>
      <w:r>
        <w:rPr>
          <w:sz w:val="24"/>
        </w:rPr>
        <w:t xml:space="preserve">, </w:t>
      </w:r>
      <w:r>
        <w:rPr>
          <w:i/>
          <w:sz w:val="24"/>
        </w:rPr>
        <w:t>t&gt;0</w:t>
      </w:r>
      <w:r>
        <w:rPr>
          <w:sz w:val="24"/>
        </w:rPr>
        <w:t>.</w:t>
      </w:r>
    </w:p>
    <w:p w14:paraId="3701D95C" w14:textId="1DFCFDA1" w:rsidR="00997CCF" w:rsidRPr="00997CCF" w:rsidRDefault="00997CCF" w:rsidP="00997CCF">
      <w:pPr>
        <w:numPr>
          <w:ilvl w:val="0"/>
          <w:numId w:val="44"/>
        </w:numPr>
        <w:spacing w:after="0"/>
        <w:rPr>
          <w:sz w:val="24"/>
        </w:rPr>
      </w:pPr>
      <w:r>
        <w:rPr>
          <w:sz w:val="24"/>
        </w:rPr>
        <w:t>Determine initial (</w:t>
      </w:r>
      <w:r w:rsidRPr="006E25BD">
        <w:rPr>
          <w:i/>
          <w:sz w:val="24"/>
        </w:rPr>
        <w:t>t = 0</w:t>
      </w:r>
      <w:r>
        <w:rPr>
          <w:sz w:val="24"/>
        </w:rPr>
        <w:t>) and final (</w:t>
      </w:r>
      <w:r w:rsidRPr="006E25BD">
        <w:rPr>
          <w:i/>
          <w:sz w:val="24"/>
        </w:rPr>
        <w:t>t</w:t>
      </w:r>
      <w:r w:rsidRPr="006E25BD">
        <w:rPr>
          <w:i/>
          <w:sz w:val="24"/>
        </w:rPr>
        <w:sym w:font="Symbol" w:char="F0AE"/>
      </w:r>
      <w:r w:rsidRPr="006E25BD">
        <w:rPr>
          <w:i/>
          <w:sz w:val="24"/>
        </w:rPr>
        <w:sym w:font="Symbol" w:char="F0A5"/>
      </w:r>
      <w:r>
        <w:rPr>
          <w:sz w:val="24"/>
        </w:rPr>
        <w:t xml:space="preserve">) conditions on the current </w:t>
      </w:r>
      <w:proofErr w:type="spellStart"/>
      <w:proofErr w:type="gramStart"/>
      <w:r w:rsidRPr="006E25BD">
        <w:rPr>
          <w:i/>
          <w:sz w:val="24"/>
        </w:rPr>
        <w:t>i</w:t>
      </w:r>
      <w:proofErr w:type="spellEnd"/>
      <w:r w:rsidRPr="006E25BD">
        <w:rPr>
          <w:i/>
          <w:sz w:val="24"/>
        </w:rPr>
        <w:t>(</w:t>
      </w:r>
      <w:proofErr w:type="gramEnd"/>
      <w:r w:rsidRPr="006E25BD">
        <w:rPr>
          <w:i/>
          <w:sz w:val="24"/>
        </w:rPr>
        <w:t>t)</w:t>
      </w:r>
      <w:r>
        <w:rPr>
          <w:sz w:val="24"/>
        </w:rPr>
        <w:t xml:space="preserve">.  You may assume that no energy is stored in the inductor before </w:t>
      </w:r>
      <w:r w:rsidRPr="00B277C1">
        <w:rPr>
          <w:i/>
          <w:sz w:val="24"/>
        </w:rPr>
        <w:t>t=0</w:t>
      </w:r>
      <w:r>
        <w:rPr>
          <w:sz w:val="24"/>
        </w:rPr>
        <w:t>.</w:t>
      </w:r>
    </w:p>
    <w:p w14:paraId="5CFC8153" w14:textId="5E6EEC92" w:rsidR="00997CCF" w:rsidRDefault="00997CCF" w:rsidP="00997CCF">
      <w:pPr>
        <w:numPr>
          <w:ilvl w:val="0"/>
          <w:numId w:val="44"/>
        </w:numPr>
        <w:spacing w:after="0"/>
        <w:rPr>
          <w:sz w:val="24"/>
        </w:rPr>
      </w:pPr>
      <w:r>
        <w:rPr>
          <w:sz w:val="24"/>
        </w:rPr>
        <w:t xml:space="preserve">Find </w:t>
      </w:r>
      <w:proofErr w:type="spellStart"/>
      <w:proofErr w:type="gramStart"/>
      <w:r w:rsidRPr="00950437">
        <w:rPr>
          <w:i/>
          <w:sz w:val="24"/>
        </w:rPr>
        <w:t>i</w:t>
      </w:r>
      <w:proofErr w:type="spellEnd"/>
      <w:r w:rsidRPr="00950437">
        <w:rPr>
          <w:i/>
          <w:sz w:val="24"/>
        </w:rPr>
        <w:t>(</w:t>
      </w:r>
      <w:proofErr w:type="gramEnd"/>
      <w:r w:rsidRPr="00950437">
        <w:rPr>
          <w:i/>
          <w:sz w:val="24"/>
        </w:rPr>
        <w:t>t), t&gt;0</w:t>
      </w:r>
      <w:r>
        <w:rPr>
          <w:sz w:val="24"/>
        </w:rPr>
        <w:t>.</w:t>
      </w:r>
    </w:p>
    <w:p w14:paraId="7E42FE40" w14:textId="1D4939F5" w:rsidR="00997CCF" w:rsidRDefault="00CA0F60" w:rsidP="00CA0F60">
      <w:pPr>
        <w:pStyle w:val="Quote"/>
      </w:pPr>
      <w:r>
        <w:object w:dxaOrig="6599" w:dyaOrig="2837" w14:anchorId="405879E6">
          <v:shape id="_x0000_i1046" type="#_x0000_t75" style="width:272.25pt;height:116.25pt" o:ole="">
            <v:imagedata r:id="rId17" o:title=""/>
          </v:shape>
          <o:OLEObject Type="Embed" ProgID="Visio.Drawing.11" ShapeID="_x0000_i1046" DrawAspect="Content" ObjectID="_1406643651" r:id="rId18"/>
        </w:object>
      </w:r>
    </w:p>
    <w:p w14:paraId="553AEA0A" w14:textId="77777777" w:rsidR="00CA0F60" w:rsidRDefault="00CA0F60" w:rsidP="00CA0F60"/>
    <w:p w14:paraId="50315E78" w14:textId="49015795" w:rsidR="00CA0F60" w:rsidRDefault="00CA0F60" w:rsidP="00CA0F60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lastRenderedPageBreak/>
        <w:t xml:space="preserve">For the circuit below, determine the differential equation relating </w:t>
      </w:r>
      <w:proofErr w:type="spellStart"/>
      <w:proofErr w:type="gramStart"/>
      <w:r>
        <w:rPr>
          <w:i/>
          <w:sz w:val="24"/>
        </w:rPr>
        <w:t>V</w:t>
      </w:r>
      <w:r w:rsidRPr="00687AC2">
        <w:rPr>
          <w:i/>
          <w:sz w:val="24"/>
          <w:vertAlign w:val="subscript"/>
        </w:rPr>
        <w:t>out</w:t>
      </w:r>
      <w:proofErr w:type="spellEnd"/>
      <w:r w:rsidRPr="00687AC2">
        <w:rPr>
          <w:i/>
          <w:sz w:val="24"/>
        </w:rPr>
        <w:t>(</w:t>
      </w:r>
      <w:proofErr w:type="gramEnd"/>
      <w:r w:rsidRPr="00687AC2">
        <w:rPr>
          <w:i/>
          <w:sz w:val="24"/>
        </w:rPr>
        <w:t>t)</w:t>
      </w:r>
      <w:r>
        <w:rPr>
          <w:sz w:val="24"/>
        </w:rPr>
        <w:t xml:space="preserve"> and </w:t>
      </w:r>
      <w:r>
        <w:rPr>
          <w:i/>
          <w:sz w:val="24"/>
        </w:rPr>
        <w:t>V</w:t>
      </w:r>
      <w:r w:rsidRPr="00687AC2">
        <w:rPr>
          <w:i/>
          <w:sz w:val="24"/>
          <w:vertAlign w:val="subscript"/>
        </w:rPr>
        <w:t>in</w:t>
      </w:r>
      <w:r w:rsidRPr="00687AC2">
        <w:rPr>
          <w:i/>
          <w:sz w:val="24"/>
        </w:rPr>
        <w:t>(t)</w:t>
      </w:r>
      <w:r>
        <w:rPr>
          <w:sz w:val="24"/>
        </w:rPr>
        <w:t>.</w:t>
      </w:r>
    </w:p>
    <w:p w14:paraId="5A806896" w14:textId="2956F6AC" w:rsidR="00CA0F60" w:rsidRDefault="00DF5926" w:rsidP="00CA0F60">
      <w:pPr>
        <w:pStyle w:val="Quote"/>
      </w:pPr>
      <w:r>
        <w:object w:dxaOrig="6428" w:dyaOrig="4240" w14:anchorId="0B391E95">
          <v:shape id="_x0000_i1079" type="#_x0000_t75" style="width:255.75pt;height:168pt" o:ole="">
            <v:imagedata r:id="rId19" o:title=""/>
          </v:shape>
          <o:OLEObject Type="Embed" ProgID="Visio.Drawing.11" ShapeID="_x0000_i1079" DrawAspect="Content" ObjectID="_1406643652" r:id="rId20"/>
        </w:object>
      </w:r>
    </w:p>
    <w:p w14:paraId="7AF8EA3E" w14:textId="77777777" w:rsidR="00CA0F60" w:rsidRDefault="00CA0F60" w:rsidP="00CA0F60"/>
    <w:p w14:paraId="0F72F449" w14:textId="78B3FF12" w:rsidR="00CA0F60" w:rsidRDefault="00CA0F60" w:rsidP="00CA0F60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 w:rsidRPr="0053246A">
        <w:rPr>
          <w:sz w:val="24"/>
          <w:szCs w:val="24"/>
        </w:rPr>
        <w:t>Determine the differential equations relati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Vout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Vin</w:t>
      </w:r>
      <w:proofErr w:type="gramEnd"/>
      <w:r>
        <w:rPr>
          <w:sz w:val="24"/>
          <w:szCs w:val="24"/>
        </w:rPr>
        <w:t xml:space="preserve"> for the circuit</w:t>
      </w:r>
      <w:r w:rsidRPr="0053246A">
        <w:rPr>
          <w:sz w:val="24"/>
          <w:szCs w:val="24"/>
        </w:rPr>
        <w:t xml:space="preserve"> below</w:t>
      </w:r>
      <w:r>
        <w:rPr>
          <w:sz w:val="24"/>
          <w:szCs w:val="24"/>
        </w:rPr>
        <w:t>.</w:t>
      </w:r>
    </w:p>
    <w:p w14:paraId="696D72BB" w14:textId="2CA33794" w:rsidR="00CA0F60" w:rsidRDefault="00CA0F60" w:rsidP="009739A6">
      <w:pPr>
        <w:pStyle w:val="Quote"/>
      </w:pPr>
      <w:r>
        <w:object w:dxaOrig="6004" w:dyaOrig="2944" w14:anchorId="03BAB44A">
          <v:shape id="_x0000_i1051" type="#_x0000_t75" style="width:300.75pt;height:147.75pt" o:ole="">
            <v:imagedata r:id="rId21" o:title=""/>
          </v:shape>
          <o:OLEObject Type="Embed" ProgID="Visio.Drawing.11" ShapeID="_x0000_i1051" DrawAspect="Content" ObjectID="_1406643653" r:id="rId22"/>
        </w:object>
      </w:r>
    </w:p>
    <w:p w14:paraId="162AD1AE" w14:textId="77777777" w:rsidR="00CA0F60" w:rsidRDefault="00CA0F60" w:rsidP="00CA0F60"/>
    <w:p w14:paraId="2E343700" w14:textId="29D96DB7" w:rsidR="00CA0F60" w:rsidRDefault="009739A6" w:rsidP="00CA0F60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 w:rsidRPr="0053246A">
        <w:rPr>
          <w:sz w:val="24"/>
          <w:szCs w:val="24"/>
        </w:rPr>
        <w:t>Determine the differential equations relati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Vout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Vin</w:t>
      </w:r>
      <w:proofErr w:type="gramEnd"/>
      <w:r>
        <w:rPr>
          <w:sz w:val="24"/>
          <w:szCs w:val="24"/>
        </w:rPr>
        <w:t xml:space="preserve"> for the circuit</w:t>
      </w:r>
      <w:r w:rsidRPr="0053246A">
        <w:rPr>
          <w:sz w:val="24"/>
          <w:szCs w:val="24"/>
        </w:rPr>
        <w:t xml:space="preserve"> below</w:t>
      </w:r>
      <w:r>
        <w:rPr>
          <w:sz w:val="24"/>
        </w:rPr>
        <w:t>.</w:t>
      </w:r>
    </w:p>
    <w:p w14:paraId="16A6EACE" w14:textId="542E4B48" w:rsidR="00CA0F60" w:rsidRDefault="009739A6" w:rsidP="009739A6">
      <w:pPr>
        <w:pStyle w:val="Quote"/>
      </w:pPr>
      <w:r>
        <w:object w:dxaOrig="5834" w:dyaOrig="3001" w14:anchorId="3D1B1CD7">
          <v:shape id="_x0000_i1053" type="#_x0000_t75" style="width:282.75pt;height:145.5pt" o:ole="">
            <v:imagedata r:id="rId23" o:title=""/>
          </v:shape>
          <o:OLEObject Type="Embed" ProgID="Visio.Drawing.11" ShapeID="_x0000_i1053" DrawAspect="Content" ObjectID="_1406643654" r:id="rId24"/>
        </w:object>
      </w:r>
    </w:p>
    <w:p w14:paraId="1552D282" w14:textId="77777777" w:rsidR="009739A6" w:rsidRDefault="009739A6" w:rsidP="00CA0F60"/>
    <w:p w14:paraId="4CFF456B" w14:textId="77777777" w:rsidR="009739A6" w:rsidRDefault="009739A6" w:rsidP="00CA0F60"/>
    <w:p w14:paraId="26D7553D" w14:textId="72BF2C91" w:rsidR="00CA0F60" w:rsidRDefault="009739A6" w:rsidP="00CA0F60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 w:rsidRPr="0053246A">
        <w:rPr>
          <w:sz w:val="24"/>
          <w:szCs w:val="24"/>
        </w:rPr>
        <w:lastRenderedPageBreak/>
        <w:t>Determine the differential equations relati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Vout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Vin</w:t>
      </w:r>
      <w:proofErr w:type="gramEnd"/>
      <w:r>
        <w:rPr>
          <w:sz w:val="24"/>
          <w:szCs w:val="24"/>
        </w:rPr>
        <w:t xml:space="preserve"> for the circuit</w:t>
      </w:r>
      <w:r w:rsidRPr="0053246A">
        <w:rPr>
          <w:sz w:val="24"/>
          <w:szCs w:val="24"/>
        </w:rPr>
        <w:t xml:space="preserve"> below</w:t>
      </w:r>
      <w:r>
        <w:rPr>
          <w:sz w:val="24"/>
        </w:rPr>
        <w:t>.</w:t>
      </w:r>
    </w:p>
    <w:p w14:paraId="7D6A1F17" w14:textId="7D1B1466" w:rsidR="00CA0F60" w:rsidRDefault="009739A6" w:rsidP="009739A6">
      <w:pPr>
        <w:pStyle w:val="Quote"/>
      </w:pPr>
      <w:r>
        <w:object w:dxaOrig="6950" w:dyaOrig="3073" w14:anchorId="75EF6C4F">
          <v:shape id="_x0000_i1055" type="#_x0000_t75" style="width:336.75pt;height:148.5pt" o:ole="">
            <v:imagedata r:id="rId25" o:title=""/>
          </v:shape>
          <o:OLEObject Type="Embed" ProgID="Visio.Drawing.11" ShapeID="_x0000_i1055" DrawAspect="Content" ObjectID="_1406643655" r:id="rId26"/>
        </w:object>
      </w:r>
    </w:p>
    <w:p w14:paraId="2B1DB1A2" w14:textId="77777777" w:rsidR="009739A6" w:rsidRDefault="009739A6" w:rsidP="00CA0F60"/>
    <w:p w14:paraId="1C8AA5FF" w14:textId="357CAE2B" w:rsidR="00CA0F60" w:rsidRDefault="009739A6" w:rsidP="00CA0F60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  <w:szCs w:val="24"/>
        </w:rPr>
        <w:t xml:space="preserve">Determine the differential equation relating </w:t>
      </w:r>
      <w:proofErr w:type="gramStart"/>
      <w:r w:rsidRPr="00D12898">
        <w:rPr>
          <w:i/>
          <w:sz w:val="24"/>
          <w:szCs w:val="24"/>
        </w:rPr>
        <w:t>V</w:t>
      </w:r>
      <w:r w:rsidRPr="00D12898">
        <w:rPr>
          <w:i/>
          <w:sz w:val="24"/>
          <w:szCs w:val="24"/>
          <w:vertAlign w:val="subscript"/>
        </w:rPr>
        <w:t>IN</w:t>
      </w:r>
      <w:r w:rsidRPr="00D12898">
        <w:rPr>
          <w:i/>
          <w:sz w:val="24"/>
          <w:szCs w:val="24"/>
        </w:rPr>
        <w:t>(</w:t>
      </w:r>
      <w:proofErr w:type="gramEnd"/>
      <w:r w:rsidRPr="00D12898">
        <w:rPr>
          <w:i/>
          <w:sz w:val="24"/>
          <w:szCs w:val="24"/>
        </w:rPr>
        <w:t>t)</w:t>
      </w:r>
      <w:r>
        <w:rPr>
          <w:sz w:val="24"/>
          <w:szCs w:val="24"/>
        </w:rPr>
        <w:t xml:space="preserve"> and </w:t>
      </w:r>
      <w:r w:rsidRPr="00D12898">
        <w:rPr>
          <w:i/>
          <w:sz w:val="24"/>
          <w:szCs w:val="24"/>
        </w:rPr>
        <w:t>V</w:t>
      </w:r>
      <w:r w:rsidRPr="00D12898">
        <w:rPr>
          <w:i/>
          <w:sz w:val="24"/>
          <w:szCs w:val="24"/>
          <w:vertAlign w:val="subscript"/>
        </w:rPr>
        <w:t>OUT</w:t>
      </w:r>
      <w:r w:rsidRPr="00D12898">
        <w:rPr>
          <w:i/>
          <w:sz w:val="24"/>
          <w:szCs w:val="24"/>
        </w:rPr>
        <w:t>(t)</w:t>
      </w:r>
      <w:r>
        <w:rPr>
          <w:sz w:val="24"/>
          <w:szCs w:val="24"/>
        </w:rPr>
        <w:t xml:space="preserve"> for the circuit below.</w:t>
      </w:r>
    </w:p>
    <w:p w14:paraId="4E2F29D3" w14:textId="066465AE" w:rsidR="00CA0F60" w:rsidRDefault="00DF5926" w:rsidP="009739A6">
      <w:pPr>
        <w:pStyle w:val="Quote"/>
      </w:pPr>
      <w:r>
        <w:object w:dxaOrig="7981" w:dyaOrig="3273" w14:anchorId="1E8C45F4">
          <v:shape id="_x0000_i1082" type="#_x0000_t75" style="width:333pt;height:136.5pt" o:ole="">
            <v:imagedata r:id="rId27" o:title=""/>
          </v:shape>
          <o:OLEObject Type="Embed" ProgID="Visio.Drawing.11" ShapeID="_x0000_i1082" DrawAspect="Content" ObjectID="_1406643656" r:id="rId28"/>
        </w:object>
      </w:r>
    </w:p>
    <w:p w14:paraId="0B3288E2" w14:textId="77777777" w:rsidR="009739A6" w:rsidRDefault="009739A6" w:rsidP="00CA0F60"/>
    <w:p w14:paraId="6B37B0FC" w14:textId="32479A63" w:rsidR="00CA0F60" w:rsidRDefault="009739A6" w:rsidP="00CA0F60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Find </w:t>
      </w:r>
      <w:proofErr w:type="gramStart"/>
      <w:r>
        <w:rPr>
          <w:i/>
          <w:sz w:val="24"/>
        </w:rPr>
        <w:t>V</w:t>
      </w:r>
      <w:r w:rsidRPr="00470797">
        <w:rPr>
          <w:i/>
          <w:sz w:val="24"/>
          <w:vertAlign w:val="subscript"/>
        </w:rPr>
        <w:t>OUT</w:t>
      </w:r>
      <w:r w:rsidRPr="00CC4208">
        <w:rPr>
          <w:i/>
          <w:sz w:val="24"/>
        </w:rPr>
        <w:t>(</w:t>
      </w:r>
      <w:proofErr w:type="gramEnd"/>
      <w:r w:rsidRPr="00CC4208">
        <w:rPr>
          <w:i/>
          <w:sz w:val="24"/>
        </w:rPr>
        <w:t>t),  t&gt;0</w:t>
      </w:r>
      <w:r>
        <w:rPr>
          <w:sz w:val="24"/>
        </w:rPr>
        <w:t>, in the circuit below.</w:t>
      </w:r>
    </w:p>
    <w:p w14:paraId="2EA64FB9" w14:textId="722EECAE" w:rsidR="00CA0F60" w:rsidRDefault="00DF5926" w:rsidP="009739A6">
      <w:pPr>
        <w:pStyle w:val="Quote"/>
      </w:pPr>
      <w:r>
        <w:object w:dxaOrig="8019" w:dyaOrig="3992" w14:anchorId="5E941678">
          <v:shape id="_x0000_i1086" type="#_x0000_t75" style="width:344.25pt;height:171pt" o:ole="">
            <v:imagedata r:id="rId29" o:title=""/>
          </v:shape>
          <o:OLEObject Type="Embed" ProgID="Visio.Drawing.11" ShapeID="_x0000_i1086" DrawAspect="Content" ObjectID="_1406643657" r:id="rId30"/>
        </w:object>
      </w:r>
    </w:p>
    <w:p w14:paraId="7FFA92D1" w14:textId="77777777" w:rsidR="009739A6" w:rsidRDefault="009739A6" w:rsidP="00CA0F60"/>
    <w:p w14:paraId="763B88F8" w14:textId="77777777" w:rsidR="009739A6" w:rsidRDefault="009739A6" w:rsidP="00CA0F60"/>
    <w:p w14:paraId="02646D4E" w14:textId="51B656B4" w:rsidR="00CA0F60" w:rsidRPr="00CA0F60" w:rsidRDefault="009739A6" w:rsidP="00CA0F60">
      <w:pPr>
        <w:numPr>
          <w:ilvl w:val="0"/>
          <w:numId w:val="2"/>
        </w:numPr>
        <w:spacing w:after="0"/>
        <w:ind w:left="540" w:hanging="540"/>
        <w:rPr>
          <w:sz w:val="24"/>
        </w:rPr>
      </w:pPr>
      <w:r>
        <w:rPr>
          <w:sz w:val="24"/>
        </w:rPr>
        <w:lastRenderedPageBreak/>
        <w:t>For the circuit below, determine</w:t>
      </w:r>
    </w:p>
    <w:p w14:paraId="22932A62" w14:textId="56BD2CF5" w:rsidR="009739A6" w:rsidRPr="00997CCF" w:rsidRDefault="009739A6" w:rsidP="009739A6">
      <w:pPr>
        <w:numPr>
          <w:ilvl w:val="0"/>
          <w:numId w:val="45"/>
        </w:numPr>
        <w:spacing w:after="0"/>
        <w:rPr>
          <w:sz w:val="24"/>
        </w:rPr>
      </w:pPr>
      <w:r>
        <w:rPr>
          <w:sz w:val="24"/>
        </w:rPr>
        <w:t>t</w:t>
      </w:r>
      <w:r w:rsidRPr="005A208F">
        <w:rPr>
          <w:sz w:val="24"/>
        </w:rPr>
        <w:t>he</w:t>
      </w:r>
      <w:r>
        <w:rPr>
          <w:sz w:val="24"/>
        </w:rPr>
        <w:t xml:space="preserve"> differential equation governing</w:t>
      </w:r>
      <w:r w:rsidRPr="005A208F">
        <w:rPr>
          <w:sz w:val="24"/>
        </w:rPr>
        <w:t xml:space="preserve"> </w:t>
      </w:r>
      <w:r w:rsidRPr="009E5A3E">
        <w:rPr>
          <w:i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z w:val="24"/>
          <w:vertAlign w:val="subscript"/>
        </w:rPr>
        <w:t>OUT</w:t>
      </w:r>
      <w:r w:rsidRPr="009E5A3E">
        <w:rPr>
          <w:i/>
          <w:sz w:val="24"/>
        </w:rPr>
        <w:t>(t), t&gt;0</w:t>
      </w:r>
    </w:p>
    <w:p w14:paraId="02CDB424" w14:textId="6E6DE13D" w:rsidR="009739A6" w:rsidRPr="00997CCF" w:rsidRDefault="009739A6" w:rsidP="009739A6">
      <w:pPr>
        <w:numPr>
          <w:ilvl w:val="0"/>
          <w:numId w:val="45"/>
        </w:numPr>
        <w:spacing w:after="0"/>
        <w:rPr>
          <w:sz w:val="24"/>
        </w:rPr>
      </w:pPr>
      <w:proofErr w:type="gramStart"/>
      <w:r>
        <w:rPr>
          <w:i/>
          <w:sz w:val="24"/>
        </w:rPr>
        <w:t>V</w:t>
      </w:r>
      <w:r>
        <w:rPr>
          <w:i/>
          <w:sz w:val="24"/>
          <w:vertAlign w:val="subscript"/>
        </w:rPr>
        <w:t>OUT</w:t>
      </w:r>
      <w:r w:rsidRPr="009E5A3E">
        <w:rPr>
          <w:i/>
          <w:sz w:val="24"/>
        </w:rPr>
        <w:t>(</w:t>
      </w:r>
      <w:proofErr w:type="gramEnd"/>
      <w:r w:rsidRPr="009E5A3E">
        <w:rPr>
          <w:i/>
          <w:sz w:val="24"/>
        </w:rPr>
        <w:t>t), t&gt;0</w:t>
      </w:r>
      <w:r>
        <w:rPr>
          <w:sz w:val="24"/>
        </w:rPr>
        <w:t>.</w:t>
      </w:r>
    </w:p>
    <w:p w14:paraId="288487F2" w14:textId="285E3E32" w:rsidR="009739A6" w:rsidRDefault="009739A6" w:rsidP="009739A6">
      <w:pPr>
        <w:numPr>
          <w:ilvl w:val="0"/>
          <w:numId w:val="45"/>
        </w:numPr>
        <w:spacing w:after="0"/>
        <w:rPr>
          <w:sz w:val="24"/>
        </w:rPr>
      </w:pPr>
      <w:r>
        <w:rPr>
          <w:sz w:val="24"/>
        </w:rPr>
        <w:t xml:space="preserve">Does your solution for part (b) agree with your expectations, based on the circuit’s behavior as </w:t>
      </w:r>
      <w:r w:rsidRPr="005A208F">
        <w:rPr>
          <w:i/>
          <w:sz w:val="24"/>
        </w:rPr>
        <w:t>t</w:t>
      </w:r>
      <w:r w:rsidRPr="005A208F">
        <w:rPr>
          <w:i/>
          <w:sz w:val="24"/>
        </w:rPr>
        <w:sym w:font="Symbol" w:char="F0AE"/>
      </w:r>
      <w:r w:rsidRPr="005A208F">
        <w:rPr>
          <w:i/>
          <w:sz w:val="24"/>
        </w:rPr>
        <w:sym w:font="Symbol" w:char="F0A5"/>
      </w:r>
      <w:r>
        <w:rPr>
          <w:sz w:val="24"/>
        </w:rPr>
        <w:t>?</w:t>
      </w:r>
    </w:p>
    <w:p w14:paraId="1101FD76" w14:textId="34AD280C" w:rsidR="00CA0F60" w:rsidRDefault="00DF5926" w:rsidP="009739A6">
      <w:pPr>
        <w:pStyle w:val="Quote"/>
      </w:pPr>
      <w:r>
        <w:object w:dxaOrig="8884" w:dyaOrig="4514" w14:anchorId="2DEB3DC3">
          <v:shape id="_x0000_i1089" type="#_x0000_t75" style="width:343.5pt;height:174pt" o:ole="">
            <v:imagedata r:id="rId31" o:title=""/>
          </v:shape>
          <o:OLEObject Type="Embed" ProgID="Visio.Drawing.11" ShapeID="_x0000_i1089" DrawAspect="Content" ObjectID="_1406643658" r:id="rId32"/>
        </w:object>
      </w:r>
    </w:p>
    <w:p w14:paraId="14653F82" w14:textId="77777777" w:rsidR="00CA0F60" w:rsidRPr="00CA0F60" w:rsidRDefault="00CA0F60" w:rsidP="00CA0F60"/>
    <w:sectPr w:rsidR="00CA0F60" w:rsidRPr="00CA0F60" w:rsidSect="00FB5CE1">
      <w:headerReference w:type="default" r:id="rId33"/>
      <w:footerReference w:type="default" r:id="rId34"/>
      <w:headerReference w:type="first" r:id="rId35"/>
      <w:footerReference w:type="first" r:id="rId36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DF5926" w:rsidRDefault="00DF5926" w:rsidP="00174BFA">
      <w:pPr>
        <w:spacing w:after="0"/>
      </w:pPr>
      <w:r>
        <w:separator/>
      </w:r>
    </w:p>
  </w:endnote>
  <w:endnote w:type="continuationSeparator" w:id="0">
    <w:p w14:paraId="7085DF89" w14:textId="77777777" w:rsidR="00DF5926" w:rsidRDefault="00DF5926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DF5926" w14:paraId="66C5D0B2" w14:textId="77777777" w:rsidTr="002C70CA">
      <w:trPr>
        <w:trHeight w:val="620"/>
      </w:trPr>
      <w:tc>
        <w:tcPr>
          <w:tcW w:w="2718" w:type="dxa"/>
          <w:vAlign w:val="center"/>
        </w:tcPr>
        <w:p w14:paraId="05FC57E5" w14:textId="030D922C" w:rsidR="00DF5926" w:rsidRDefault="00DF5926" w:rsidP="002C70CA">
          <w:pPr>
            <w:pStyle w:val="Footer"/>
          </w:pPr>
        </w:p>
      </w:tc>
      <w:tc>
        <w:tcPr>
          <w:tcW w:w="4860" w:type="dxa"/>
          <w:vAlign w:val="bottom"/>
        </w:tcPr>
        <w:p w14:paraId="3CC49FF8" w14:textId="77777777" w:rsidR="00DF5926" w:rsidRDefault="00DF5926" w:rsidP="002C70CA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5E39B446" w14:textId="77777777" w:rsidR="00DF5926" w:rsidRPr="00FD1F7A" w:rsidRDefault="00DF5926" w:rsidP="002C70CA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AF3A0B">
            <w:rPr>
              <w:b/>
              <w:noProof/>
              <w:sz w:val="20"/>
              <w:szCs w:val="20"/>
            </w:rPr>
            <w:t>2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DE432C0" w14:textId="77777777" w:rsidR="00DF5926" w:rsidRPr="00993D16" w:rsidRDefault="00DF5926" w:rsidP="00E13EB5">
    <w:pPr>
      <w:pStyle w:val="Footer"/>
      <w:rPr>
        <w:sz w:val="8"/>
        <w:szCs w:val="8"/>
      </w:rPr>
    </w:pPr>
  </w:p>
  <w:p w14:paraId="4F0FCA87" w14:textId="77777777" w:rsidR="00DF5926" w:rsidRPr="00E13EB5" w:rsidRDefault="00DF5926" w:rsidP="00E13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DF5926" w14:paraId="49C35592" w14:textId="77777777" w:rsidTr="003F3CCB">
      <w:trPr>
        <w:trHeight w:val="620"/>
      </w:trPr>
      <w:tc>
        <w:tcPr>
          <w:tcW w:w="2718" w:type="dxa"/>
          <w:vAlign w:val="center"/>
        </w:tcPr>
        <w:p w14:paraId="3ECFD3F3" w14:textId="77777777" w:rsidR="00DF5926" w:rsidRDefault="00DF5926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6507E34C" wp14:editId="7AA7BAAA">
                <wp:extent cx="1280160" cy="29260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4602EC64" w14:textId="77777777" w:rsidR="00DF5926" w:rsidRDefault="00DF5926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79338D5E" w14:textId="77777777" w:rsidR="00DF5926" w:rsidRPr="00FD1F7A" w:rsidRDefault="00DF5926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AF3A0B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5B696C8" w14:textId="77777777" w:rsidR="00DF5926" w:rsidRPr="00993D16" w:rsidRDefault="00DF5926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DF5926" w:rsidRDefault="00DF5926" w:rsidP="00174BFA">
      <w:pPr>
        <w:spacing w:after="0"/>
      </w:pPr>
      <w:r>
        <w:separator/>
      </w:r>
    </w:p>
  </w:footnote>
  <w:footnote w:type="continuationSeparator" w:id="0">
    <w:p w14:paraId="0DB148BD" w14:textId="77777777" w:rsidR="00DF5926" w:rsidRDefault="00DF5926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DF5926" w14:paraId="55F5A541" w14:textId="77777777" w:rsidTr="00FA76D8">
      <w:trPr>
        <w:trHeight w:val="90"/>
      </w:trPr>
      <w:tc>
        <w:tcPr>
          <w:tcW w:w="10296" w:type="dxa"/>
          <w:vAlign w:val="center"/>
        </w:tcPr>
        <w:p w14:paraId="2D7694D8" w14:textId="77777777" w:rsidR="00DF5926" w:rsidRPr="00D10F92" w:rsidRDefault="00DF5926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3938DFFC" w14:textId="6F1A320A" w:rsidR="00DF5926" w:rsidRPr="00D10F92" w:rsidRDefault="00DF5926" w:rsidP="005157F5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>
            <w:rPr>
              <w:sz w:val="16"/>
              <w:szCs w:val="16"/>
            </w:rPr>
            <w:t>7: Homework</w:t>
          </w:r>
        </w:p>
      </w:tc>
    </w:tr>
  </w:tbl>
  <w:p w14:paraId="4BD19F3B" w14:textId="77777777" w:rsidR="00DF5926" w:rsidRPr="00D10F92" w:rsidRDefault="00DF5926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DF5926" w14:paraId="49217891" w14:textId="77777777" w:rsidTr="002C70CA">
      <w:trPr>
        <w:trHeight w:val="845"/>
      </w:trPr>
      <w:tc>
        <w:tcPr>
          <w:tcW w:w="2545" w:type="dxa"/>
          <w:vAlign w:val="center"/>
        </w:tcPr>
        <w:p w14:paraId="529857EB" w14:textId="77777777" w:rsidR="00DF5926" w:rsidRPr="00784C00" w:rsidRDefault="00DF5926" w:rsidP="002C70CA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8480" behindDoc="0" locked="0" layoutInCell="1" allowOverlap="1" wp14:anchorId="6A74ECF7" wp14:editId="22B3C13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3971A5D8" w14:textId="77777777" w:rsidR="00DF5926" w:rsidRPr="00857E53" w:rsidRDefault="00DF5926" w:rsidP="002C70CA">
          <w:pPr>
            <w:pStyle w:val="Title"/>
          </w:pPr>
          <w:r>
            <w:t>Real Analog - Circuits 1</w:t>
          </w:r>
        </w:p>
        <w:p w14:paraId="57F41048" w14:textId="23372DCF" w:rsidR="00DF5926" w:rsidRPr="00174BFA" w:rsidRDefault="00DF5926" w:rsidP="00FA76D8">
          <w:pPr>
            <w:pStyle w:val="Title"/>
          </w:pPr>
          <w:r>
            <w:t>Chapter 7</w:t>
          </w:r>
          <w:r w:rsidRPr="00857E53">
            <w:t xml:space="preserve">: </w:t>
          </w:r>
          <w:r>
            <w:t>Homework</w:t>
          </w:r>
        </w:p>
      </w:tc>
    </w:tr>
  </w:tbl>
  <w:p w14:paraId="241B276C" w14:textId="77777777" w:rsidR="00DF5926" w:rsidRDefault="00DF5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BB"/>
    <w:multiLevelType w:val="hybridMultilevel"/>
    <w:tmpl w:val="489886FC"/>
    <w:lvl w:ilvl="0" w:tplc="A5F4065E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CC8"/>
    <w:multiLevelType w:val="hybridMultilevel"/>
    <w:tmpl w:val="E56C22CC"/>
    <w:lvl w:ilvl="0" w:tplc="C5E0DF6E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7A3D"/>
    <w:multiLevelType w:val="hybridMultilevel"/>
    <w:tmpl w:val="71D8CFCA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80756"/>
    <w:multiLevelType w:val="hybridMultilevel"/>
    <w:tmpl w:val="4704D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016"/>
    <w:multiLevelType w:val="hybridMultilevel"/>
    <w:tmpl w:val="78F0FEA0"/>
    <w:lvl w:ilvl="0" w:tplc="75F6E456">
      <w:start w:val="16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5F71"/>
    <w:multiLevelType w:val="hybridMultilevel"/>
    <w:tmpl w:val="075A60FA"/>
    <w:lvl w:ilvl="0" w:tplc="00A28208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EC6BC7"/>
    <w:multiLevelType w:val="multilevel"/>
    <w:tmpl w:val="4D5E7510"/>
    <w:lvl w:ilvl="0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FA1"/>
    <w:multiLevelType w:val="hybridMultilevel"/>
    <w:tmpl w:val="6346FF4C"/>
    <w:lvl w:ilvl="0" w:tplc="075A614C">
      <w:start w:val="1"/>
      <w:numFmt w:val="decimal"/>
      <w:lvlText w:val="2.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5F51C7D"/>
    <w:multiLevelType w:val="hybridMultilevel"/>
    <w:tmpl w:val="41246844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7A5033"/>
    <w:multiLevelType w:val="hybridMultilevel"/>
    <w:tmpl w:val="C99A8E9A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42F38"/>
    <w:multiLevelType w:val="hybridMultilevel"/>
    <w:tmpl w:val="871E1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A06BC"/>
    <w:multiLevelType w:val="hybridMultilevel"/>
    <w:tmpl w:val="142AF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320D"/>
    <w:multiLevelType w:val="hybridMultilevel"/>
    <w:tmpl w:val="AE826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5C10"/>
    <w:multiLevelType w:val="hybridMultilevel"/>
    <w:tmpl w:val="151675C2"/>
    <w:lvl w:ilvl="0" w:tplc="433009E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47759"/>
    <w:multiLevelType w:val="multilevel"/>
    <w:tmpl w:val="0504B3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81898"/>
    <w:multiLevelType w:val="hybridMultilevel"/>
    <w:tmpl w:val="079A0C98"/>
    <w:lvl w:ilvl="0" w:tplc="814CD2FE">
      <w:start w:val="15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41397"/>
    <w:multiLevelType w:val="hybridMultilevel"/>
    <w:tmpl w:val="9384A83A"/>
    <w:lvl w:ilvl="0" w:tplc="44EC80C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A385759"/>
    <w:multiLevelType w:val="hybridMultilevel"/>
    <w:tmpl w:val="D542FCCA"/>
    <w:lvl w:ilvl="0" w:tplc="65FE16A8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2BB617E7"/>
    <w:multiLevelType w:val="multilevel"/>
    <w:tmpl w:val="032E75D6"/>
    <w:lvl w:ilvl="0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5CC7"/>
    <w:multiLevelType w:val="hybridMultilevel"/>
    <w:tmpl w:val="0504B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B443A"/>
    <w:multiLevelType w:val="hybridMultilevel"/>
    <w:tmpl w:val="523A0618"/>
    <w:lvl w:ilvl="0" w:tplc="912CA7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333414F"/>
    <w:multiLevelType w:val="hybridMultilevel"/>
    <w:tmpl w:val="7182FDF0"/>
    <w:lvl w:ilvl="0" w:tplc="C986CDD8">
      <w:start w:val="9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F4ED1"/>
    <w:multiLevelType w:val="multilevel"/>
    <w:tmpl w:val="C69242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54A6B"/>
    <w:multiLevelType w:val="hybridMultilevel"/>
    <w:tmpl w:val="5C628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60D0A"/>
    <w:multiLevelType w:val="hybridMultilevel"/>
    <w:tmpl w:val="51C2F98E"/>
    <w:lvl w:ilvl="0" w:tplc="9A9602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F68BE"/>
    <w:multiLevelType w:val="hybridMultilevel"/>
    <w:tmpl w:val="23225404"/>
    <w:lvl w:ilvl="0" w:tplc="BE8EF6A2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3120B"/>
    <w:multiLevelType w:val="hybridMultilevel"/>
    <w:tmpl w:val="D3144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511F7"/>
    <w:multiLevelType w:val="hybridMultilevel"/>
    <w:tmpl w:val="C6924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01CFC"/>
    <w:multiLevelType w:val="multilevel"/>
    <w:tmpl w:val="71D8CFC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E39DB"/>
    <w:multiLevelType w:val="hybridMultilevel"/>
    <w:tmpl w:val="8C423A8C"/>
    <w:lvl w:ilvl="0" w:tplc="20F6EDB8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C7DFA"/>
    <w:multiLevelType w:val="hybridMultilevel"/>
    <w:tmpl w:val="65747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B5D64"/>
    <w:multiLevelType w:val="multilevel"/>
    <w:tmpl w:val="142AF3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03705"/>
    <w:multiLevelType w:val="hybridMultilevel"/>
    <w:tmpl w:val="F50C7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13FD"/>
    <w:multiLevelType w:val="singleLevel"/>
    <w:tmpl w:val="923A5FE4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sz w:val="22"/>
      </w:rPr>
    </w:lvl>
  </w:abstractNum>
  <w:abstractNum w:abstractNumId="35">
    <w:nsid w:val="66C736B8"/>
    <w:multiLevelType w:val="hybridMultilevel"/>
    <w:tmpl w:val="00F05328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5564F4"/>
    <w:multiLevelType w:val="multilevel"/>
    <w:tmpl w:val="C0C0103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F003A"/>
    <w:multiLevelType w:val="hybridMultilevel"/>
    <w:tmpl w:val="C0F278BA"/>
    <w:lvl w:ilvl="0" w:tplc="8FC62E4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42C28"/>
    <w:multiLevelType w:val="hybridMultilevel"/>
    <w:tmpl w:val="82F2E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E2B11"/>
    <w:multiLevelType w:val="hybridMultilevel"/>
    <w:tmpl w:val="C0C0103E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A6C3F"/>
    <w:multiLevelType w:val="hybridMultilevel"/>
    <w:tmpl w:val="F2C64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8E7C72"/>
    <w:multiLevelType w:val="hybridMultilevel"/>
    <w:tmpl w:val="1DEE7728"/>
    <w:lvl w:ilvl="0" w:tplc="8F6A7460">
      <w:start w:val="1"/>
      <w:numFmt w:val="lowerLetter"/>
      <w:lvlText w:val="%1."/>
      <w:lvlJc w:val="left"/>
      <w:pPr>
        <w:ind w:left="900" w:hanging="360"/>
      </w:pPr>
      <w:rPr>
        <w:rFonts w:ascii="Minion Pro" w:hAnsi="Minion Pro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DC11795"/>
    <w:multiLevelType w:val="hybridMultilevel"/>
    <w:tmpl w:val="314690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F180066"/>
    <w:multiLevelType w:val="hybridMultilevel"/>
    <w:tmpl w:val="D8A26322"/>
    <w:lvl w:ilvl="0" w:tplc="B9FC8EE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9544FD"/>
    <w:multiLevelType w:val="hybridMultilevel"/>
    <w:tmpl w:val="A64E8418"/>
    <w:lvl w:ilvl="0" w:tplc="A5DC55E0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7"/>
  </w:num>
  <w:num w:numId="4">
    <w:abstractNumId w:val="8"/>
  </w:num>
  <w:num w:numId="5">
    <w:abstractNumId w:val="7"/>
  </w:num>
  <w:num w:numId="6">
    <w:abstractNumId w:val="21"/>
  </w:num>
  <w:num w:numId="7">
    <w:abstractNumId w:val="33"/>
  </w:num>
  <w:num w:numId="8">
    <w:abstractNumId w:val="5"/>
  </w:num>
  <w:num w:numId="9">
    <w:abstractNumId w:val="38"/>
  </w:num>
  <w:num w:numId="10">
    <w:abstractNumId w:val="22"/>
  </w:num>
  <w:num w:numId="11">
    <w:abstractNumId w:val="11"/>
  </w:num>
  <w:num w:numId="12">
    <w:abstractNumId w:val="31"/>
  </w:num>
  <w:num w:numId="13">
    <w:abstractNumId w:val="25"/>
  </w:num>
  <w:num w:numId="14">
    <w:abstractNumId w:val="13"/>
  </w:num>
  <w:num w:numId="15">
    <w:abstractNumId w:val="28"/>
  </w:num>
  <w:num w:numId="16">
    <w:abstractNumId w:val="23"/>
  </w:num>
  <w:num w:numId="17">
    <w:abstractNumId w:val="1"/>
  </w:num>
  <w:num w:numId="18">
    <w:abstractNumId w:val="19"/>
  </w:num>
  <w:num w:numId="19">
    <w:abstractNumId w:val="6"/>
  </w:num>
  <w:num w:numId="20">
    <w:abstractNumId w:val="16"/>
  </w:num>
  <w:num w:numId="21">
    <w:abstractNumId w:val="4"/>
  </w:num>
  <w:num w:numId="22">
    <w:abstractNumId w:val="0"/>
  </w:num>
  <w:num w:numId="23">
    <w:abstractNumId w:val="26"/>
  </w:num>
  <w:num w:numId="24">
    <w:abstractNumId w:val="20"/>
  </w:num>
  <w:num w:numId="25">
    <w:abstractNumId w:val="15"/>
  </w:num>
  <w:num w:numId="26">
    <w:abstractNumId w:val="30"/>
  </w:num>
  <w:num w:numId="27">
    <w:abstractNumId w:val="2"/>
  </w:num>
  <w:num w:numId="28">
    <w:abstractNumId w:val="29"/>
  </w:num>
  <w:num w:numId="29">
    <w:abstractNumId w:val="39"/>
  </w:num>
  <w:num w:numId="30">
    <w:abstractNumId w:val="36"/>
  </w:num>
  <w:num w:numId="31">
    <w:abstractNumId w:val="10"/>
  </w:num>
  <w:num w:numId="32">
    <w:abstractNumId w:val="27"/>
  </w:num>
  <w:num w:numId="33">
    <w:abstractNumId w:val="35"/>
  </w:num>
  <w:num w:numId="34">
    <w:abstractNumId w:val="24"/>
  </w:num>
  <w:num w:numId="35">
    <w:abstractNumId w:val="43"/>
  </w:num>
  <w:num w:numId="36">
    <w:abstractNumId w:val="40"/>
  </w:num>
  <w:num w:numId="37">
    <w:abstractNumId w:val="12"/>
  </w:num>
  <w:num w:numId="38">
    <w:abstractNumId w:val="32"/>
  </w:num>
  <w:num w:numId="39">
    <w:abstractNumId w:val="3"/>
  </w:num>
  <w:num w:numId="40">
    <w:abstractNumId w:val="41"/>
  </w:num>
  <w:num w:numId="41">
    <w:abstractNumId w:val="18"/>
  </w:num>
  <w:num w:numId="42">
    <w:abstractNumId w:val="42"/>
  </w:num>
  <w:num w:numId="43">
    <w:abstractNumId w:val="44"/>
  </w:num>
  <w:num w:numId="44">
    <w:abstractNumId w:val="1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12E39"/>
    <w:rsid w:val="0002124F"/>
    <w:rsid w:val="00022E5A"/>
    <w:rsid w:val="000625F4"/>
    <w:rsid w:val="00066347"/>
    <w:rsid w:val="00070531"/>
    <w:rsid w:val="000A18EC"/>
    <w:rsid w:val="000A3392"/>
    <w:rsid w:val="000A6080"/>
    <w:rsid w:val="001464D3"/>
    <w:rsid w:val="00174BFA"/>
    <w:rsid w:val="00186D7F"/>
    <w:rsid w:val="001A404D"/>
    <w:rsid w:val="001B576E"/>
    <w:rsid w:val="00220FFA"/>
    <w:rsid w:val="00227D7D"/>
    <w:rsid w:val="002374B1"/>
    <w:rsid w:val="002C70CA"/>
    <w:rsid w:val="00303757"/>
    <w:rsid w:val="00345839"/>
    <w:rsid w:val="003530A0"/>
    <w:rsid w:val="003610B6"/>
    <w:rsid w:val="0037694F"/>
    <w:rsid w:val="003820AE"/>
    <w:rsid w:val="00384D6C"/>
    <w:rsid w:val="003B7FE5"/>
    <w:rsid w:val="003C3B46"/>
    <w:rsid w:val="003F3CCB"/>
    <w:rsid w:val="003F45FC"/>
    <w:rsid w:val="003F6528"/>
    <w:rsid w:val="00400508"/>
    <w:rsid w:val="004168F1"/>
    <w:rsid w:val="00431277"/>
    <w:rsid w:val="00475EE7"/>
    <w:rsid w:val="004C1BD0"/>
    <w:rsid w:val="004D2D26"/>
    <w:rsid w:val="004F01E7"/>
    <w:rsid w:val="005157F5"/>
    <w:rsid w:val="00553C82"/>
    <w:rsid w:val="00571F6B"/>
    <w:rsid w:val="00581C93"/>
    <w:rsid w:val="005A102F"/>
    <w:rsid w:val="005A28BD"/>
    <w:rsid w:val="005B0442"/>
    <w:rsid w:val="005E3146"/>
    <w:rsid w:val="005F1548"/>
    <w:rsid w:val="006234E2"/>
    <w:rsid w:val="00633129"/>
    <w:rsid w:val="00695F01"/>
    <w:rsid w:val="006E0F68"/>
    <w:rsid w:val="007133AA"/>
    <w:rsid w:val="0074130D"/>
    <w:rsid w:val="00744452"/>
    <w:rsid w:val="00784C00"/>
    <w:rsid w:val="007C00A1"/>
    <w:rsid w:val="007C68B5"/>
    <w:rsid w:val="007D08C5"/>
    <w:rsid w:val="007F4A1E"/>
    <w:rsid w:val="00813FEE"/>
    <w:rsid w:val="00857E53"/>
    <w:rsid w:val="00862B07"/>
    <w:rsid w:val="008661D0"/>
    <w:rsid w:val="008A632E"/>
    <w:rsid w:val="008D061E"/>
    <w:rsid w:val="00910AAD"/>
    <w:rsid w:val="00923408"/>
    <w:rsid w:val="0096276A"/>
    <w:rsid w:val="009739A6"/>
    <w:rsid w:val="009820AB"/>
    <w:rsid w:val="009851EB"/>
    <w:rsid w:val="009927D9"/>
    <w:rsid w:val="00993D16"/>
    <w:rsid w:val="009964CD"/>
    <w:rsid w:val="00997CCF"/>
    <w:rsid w:val="009C51CD"/>
    <w:rsid w:val="00A4283D"/>
    <w:rsid w:val="00A745A2"/>
    <w:rsid w:val="00A8644D"/>
    <w:rsid w:val="00AD443F"/>
    <w:rsid w:val="00AF3A0B"/>
    <w:rsid w:val="00B20B98"/>
    <w:rsid w:val="00B22F08"/>
    <w:rsid w:val="00B41B4F"/>
    <w:rsid w:val="00B5782A"/>
    <w:rsid w:val="00B85455"/>
    <w:rsid w:val="00B96DD0"/>
    <w:rsid w:val="00BA1AA7"/>
    <w:rsid w:val="00BB14DC"/>
    <w:rsid w:val="00BB5ECA"/>
    <w:rsid w:val="00BF61E7"/>
    <w:rsid w:val="00C77603"/>
    <w:rsid w:val="00C8350D"/>
    <w:rsid w:val="00CA0F60"/>
    <w:rsid w:val="00CA0FD9"/>
    <w:rsid w:val="00CD0EAD"/>
    <w:rsid w:val="00CF420F"/>
    <w:rsid w:val="00D02EC5"/>
    <w:rsid w:val="00D10F92"/>
    <w:rsid w:val="00D163B5"/>
    <w:rsid w:val="00DB0AC7"/>
    <w:rsid w:val="00DE593A"/>
    <w:rsid w:val="00DE6C30"/>
    <w:rsid w:val="00DF5926"/>
    <w:rsid w:val="00DF78D1"/>
    <w:rsid w:val="00E01B2C"/>
    <w:rsid w:val="00E13EB5"/>
    <w:rsid w:val="00E933E9"/>
    <w:rsid w:val="00EB70DE"/>
    <w:rsid w:val="00EC53DD"/>
    <w:rsid w:val="00EE2DEA"/>
    <w:rsid w:val="00EF4239"/>
    <w:rsid w:val="00F34E3A"/>
    <w:rsid w:val="00F46C71"/>
    <w:rsid w:val="00F50A52"/>
    <w:rsid w:val="00F666DE"/>
    <w:rsid w:val="00F76CAE"/>
    <w:rsid w:val="00FA0653"/>
    <w:rsid w:val="00FA10AF"/>
    <w:rsid w:val="00FA149A"/>
    <w:rsid w:val="00FA76D8"/>
    <w:rsid w:val="00FB5CE1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oleObject" Target="embeddings/oleObject5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9.emf"/><Relationship Id="rId28" Type="http://schemas.openxmlformats.org/officeDocument/2006/relationships/oleObject" Target="embeddings/oleObject9.bin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0.bin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AE7E-38D9-447A-8EF4-6A8728C1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305</Words>
  <Characters>1724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5</cp:revision>
  <cp:lastPrinted>2012-08-16T23:10:00Z</cp:lastPrinted>
  <dcterms:created xsi:type="dcterms:W3CDTF">2012-08-16T22:56:00Z</dcterms:created>
  <dcterms:modified xsi:type="dcterms:W3CDTF">2012-08-16T23:33:00Z</dcterms:modified>
</cp:coreProperties>
</file>